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22B" w:rsidRPr="00572947" w:rsidRDefault="00165D09" w:rsidP="00BE222B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Tablica testiranja uz pitanje </w:t>
      </w:r>
      <w:bookmarkStart w:id="0" w:name="_GoBack"/>
      <w:bookmarkEnd w:id="0"/>
      <w:r w:rsidR="00BE222B" w:rsidRPr="00572947">
        <w:rPr>
          <w:rFonts w:cs="Times New Roman"/>
          <w:b/>
          <w:szCs w:val="24"/>
        </w:rPr>
        <w:t>3</w:t>
      </w:r>
      <w:r w:rsidR="006B6214" w:rsidRPr="00572947">
        <w:rPr>
          <w:rFonts w:cs="Times New Roman"/>
          <w:b/>
          <w:szCs w:val="24"/>
        </w:rPr>
        <w:t>1</w:t>
      </w:r>
      <w:r w:rsidR="00BE222B" w:rsidRPr="00572947">
        <w:rPr>
          <w:rFonts w:cs="Times New Roman"/>
          <w:b/>
          <w:szCs w:val="24"/>
        </w:rPr>
        <w:t>.</w:t>
      </w:r>
    </w:p>
    <w:tbl>
      <w:tblPr>
        <w:tblStyle w:val="Reetkatablice"/>
        <w:tblW w:w="9067" w:type="dxa"/>
        <w:tblLook w:val="04A0" w:firstRow="1" w:lastRow="0" w:firstColumn="1" w:lastColumn="0" w:noHBand="0" w:noVBand="1"/>
      </w:tblPr>
      <w:tblGrid>
        <w:gridCol w:w="779"/>
        <w:gridCol w:w="1194"/>
        <w:gridCol w:w="1023"/>
        <w:gridCol w:w="1292"/>
        <w:gridCol w:w="1169"/>
        <w:gridCol w:w="1573"/>
        <w:gridCol w:w="2037"/>
      </w:tblGrid>
      <w:tr w:rsidR="00A53A93" w:rsidRPr="00A53A93" w:rsidTr="000D26A1">
        <w:trPr>
          <w:trHeight w:val="328"/>
        </w:trPr>
        <w:tc>
          <w:tcPr>
            <w:tcW w:w="9067" w:type="dxa"/>
            <w:gridSpan w:val="7"/>
            <w:shd w:val="clear" w:color="auto" w:fill="auto"/>
            <w:vAlign w:val="center"/>
          </w:tcPr>
          <w:p w:rsidR="00A53A93" w:rsidRPr="00A87E4E" w:rsidRDefault="00A53A93" w:rsidP="000D26A1">
            <w:pPr>
              <w:pStyle w:val="tekst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87E4E">
              <w:rPr>
                <w:rFonts w:ascii="Times New Roman" w:hAnsi="Times New Roman" w:cs="Times New Roman"/>
                <w:sz w:val="22"/>
                <w:szCs w:val="22"/>
              </w:rPr>
              <w:t xml:space="preserve">A Ukupan iznos sklopljenih ugovora u 20xx. godini _______________ </w:t>
            </w:r>
            <w:r w:rsidR="00D5394D" w:rsidRPr="00A87E4E">
              <w:rPr>
                <w:rFonts w:ascii="Times New Roman" w:hAnsi="Times New Roman" w:cs="Times New Roman"/>
                <w:sz w:val="22"/>
                <w:szCs w:val="22"/>
              </w:rPr>
              <w:t>eura</w:t>
            </w:r>
            <w:r w:rsidR="00503274" w:rsidRPr="00A87E4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D5394D" w:rsidRPr="00A87E4E" w:rsidRDefault="00A53A93" w:rsidP="000D26A1">
            <w:pPr>
              <w:pStyle w:val="tekst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87E4E">
              <w:rPr>
                <w:rFonts w:ascii="Times New Roman" w:hAnsi="Times New Roman" w:cs="Times New Roman"/>
                <w:sz w:val="22"/>
                <w:szCs w:val="22"/>
              </w:rPr>
              <w:t xml:space="preserve">B Ukupan broj sklopljenih ugovora u 20xx. godini _________________ </w:t>
            </w:r>
            <w:r w:rsidR="00D5394D" w:rsidRPr="00A87E4E">
              <w:rPr>
                <w:rFonts w:ascii="Times New Roman" w:hAnsi="Times New Roman" w:cs="Times New Roman"/>
                <w:sz w:val="22"/>
                <w:szCs w:val="22"/>
              </w:rPr>
              <w:t>eura</w:t>
            </w:r>
            <w:r w:rsidR="00503274" w:rsidRPr="00A87E4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A53A93" w:rsidRPr="00A87E4E" w:rsidRDefault="00A53A93" w:rsidP="000D26A1">
            <w:pPr>
              <w:pStyle w:val="tekst"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87E4E">
              <w:rPr>
                <w:rFonts w:ascii="Times New Roman" w:hAnsi="Times New Roman" w:cs="Times New Roman"/>
                <w:sz w:val="22"/>
                <w:szCs w:val="22"/>
              </w:rPr>
              <w:t xml:space="preserve">Uzorak od 20% financijski najznačajnijih ugovora javne nabave  ____________________ </w:t>
            </w:r>
            <w:r w:rsidR="00D5394D" w:rsidRPr="00A87E4E">
              <w:rPr>
                <w:rFonts w:ascii="Times New Roman" w:hAnsi="Times New Roman" w:cs="Times New Roman"/>
                <w:sz w:val="22"/>
                <w:szCs w:val="22"/>
              </w:rPr>
              <w:t>eura</w:t>
            </w:r>
            <w:r w:rsidRPr="00A87E4E">
              <w:rPr>
                <w:rFonts w:ascii="Times New Roman" w:hAnsi="Times New Roman" w:cs="Times New Roman"/>
                <w:sz w:val="22"/>
                <w:szCs w:val="22"/>
              </w:rPr>
              <w:t xml:space="preserve"> i broj ugovora _____________</w:t>
            </w:r>
          </w:p>
          <w:p w:rsidR="00A53A93" w:rsidRPr="00A87E4E" w:rsidRDefault="00A53A93" w:rsidP="000D26A1">
            <w:pPr>
              <w:rPr>
                <w:rFonts w:eastAsia="Times New Roman" w:cs="Times New Roman"/>
                <w:sz w:val="22"/>
                <w:lang w:eastAsia="hr-HR"/>
              </w:rPr>
            </w:pPr>
          </w:p>
        </w:tc>
      </w:tr>
      <w:tr w:rsidR="00A53A93" w:rsidRPr="00A53A93" w:rsidTr="000D26A1">
        <w:trPr>
          <w:trHeight w:val="328"/>
        </w:trPr>
        <w:tc>
          <w:tcPr>
            <w:tcW w:w="6414" w:type="dxa"/>
            <w:gridSpan w:val="6"/>
            <w:shd w:val="clear" w:color="auto" w:fill="DBE5F1"/>
            <w:vAlign w:val="center"/>
          </w:tcPr>
          <w:p w:rsidR="00A53A93" w:rsidRPr="00A87E4E" w:rsidRDefault="00A53A93" w:rsidP="000D26A1">
            <w:pPr>
              <w:jc w:val="center"/>
              <w:rPr>
                <w:rFonts w:eastAsia="Calibri" w:cs="Times New Roman"/>
                <w:b/>
                <w:sz w:val="22"/>
              </w:rPr>
            </w:pPr>
            <w:r w:rsidRPr="00A87E4E">
              <w:rPr>
                <w:rFonts w:eastAsia="Calibri" w:cs="Times New Roman"/>
                <w:b/>
                <w:sz w:val="22"/>
              </w:rPr>
              <w:t>Zaključeni Ugovori o javnoj nabavi</w:t>
            </w:r>
          </w:p>
        </w:tc>
        <w:tc>
          <w:tcPr>
            <w:tcW w:w="2653" w:type="dxa"/>
            <w:vMerge w:val="restart"/>
            <w:shd w:val="clear" w:color="auto" w:fill="DBE5F1"/>
            <w:vAlign w:val="center"/>
          </w:tcPr>
          <w:p w:rsidR="00A53A93" w:rsidRPr="00A87E4E" w:rsidRDefault="00A53A93" w:rsidP="000D26A1">
            <w:pPr>
              <w:jc w:val="center"/>
              <w:rPr>
                <w:rFonts w:eastAsia="Calibri" w:cs="Times New Roman"/>
                <w:b/>
                <w:sz w:val="22"/>
              </w:rPr>
            </w:pPr>
            <w:r w:rsidRPr="00A87E4E">
              <w:rPr>
                <w:rFonts w:eastAsia="Times New Roman" w:cs="Times New Roman"/>
                <w:b/>
                <w:sz w:val="22"/>
                <w:lang w:eastAsia="hr-HR"/>
              </w:rPr>
              <w:t>Odabrana ponuda u skladu s dokumentacijom o nabavi</w:t>
            </w:r>
          </w:p>
          <w:p w:rsidR="00A53A93" w:rsidRPr="00A87E4E" w:rsidRDefault="00A53A93" w:rsidP="000D26A1">
            <w:pPr>
              <w:jc w:val="center"/>
              <w:rPr>
                <w:rFonts w:eastAsia="Calibri" w:cs="Times New Roman"/>
                <w:b/>
                <w:sz w:val="22"/>
              </w:rPr>
            </w:pPr>
            <w:r w:rsidRPr="00A87E4E">
              <w:rPr>
                <w:rFonts w:eastAsia="Calibri" w:cs="Times New Roman"/>
                <w:b/>
                <w:sz w:val="22"/>
              </w:rPr>
              <w:t>Zapisnik o pregledu i ocjeni ponuda</w:t>
            </w:r>
          </w:p>
          <w:p w:rsidR="00A53A93" w:rsidRPr="00A87E4E" w:rsidRDefault="00A53A93" w:rsidP="000D26A1">
            <w:pPr>
              <w:jc w:val="center"/>
              <w:rPr>
                <w:rFonts w:eastAsia="Calibri" w:cs="Times New Roman"/>
                <w:b/>
                <w:sz w:val="22"/>
              </w:rPr>
            </w:pPr>
            <w:r w:rsidRPr="00A87E4E">
              <w:rPr>
                <w:rFonts w:eastAsia="Calibri" w:cs="Times New Roman"/>
                <w:b/>
                <w:sz w:val="22"/>
              </w:rPr>
              <w:t>Broj Zapisnika/</w:t>
            </w:r>
          </w:p>
          <w:p w:rsidR="00A53A93" w:rsidRPr="00A87E4E" w:rsidRDefault="00A53A93" w:rsidP="000D26A1">
            <w:pPr>
              <w:jc w:val="center"/>
              <w:rPr>
                <w:rFonts w:eastAsia="Calibri" w:cs="Times New Roman"/>
                <w:b/>
                <w:sz w:val="22"/>
              </w:rPr>
            </w:pPr>
            <w:r w:rsidRPr="00A87E4E">
              <w:rPr>
                <w:rFonts w:eastAsia="Calibri" w:cs="Times New Roman"/>
                <w:b/>
                <w:sz w:val="22"/>
              </w:rPr>
              <w:t>Referenca</w:t>
            </w:r>
          </w:p>
        </w:tc>
      </w:tr>
      <w:tr w:rsidR="00A53A93" w:rsidRPr="00A53A93" w:rsidTr="000D26A1">
        <w:trPr>
          <w:trHeight w:val="687"/>
        </w:trPr>
        <w:tc>
          <w:tcPr>
            <w:tcW w:w="473" w:type="dxa"/>
            <w:shd w:val="clear" w:color="auto" w:fill="DBE5F1"/>
            <w:vAlign w:val="center"/>
          </w:tcPr>
          <w:p w:rsidR="00A53A93" w:rsidRPr="00A87E4E" w:rsidRDefault="00A53A93" w:rsidP="000D26A1">
            <w:pPr>
              <w:jc w:val="center"/>
              <w:rPr>
                <w:rFonts w:eastAsia="Calibri" w:cs="Times New Roman"/>
                <w:b/>
                <w:sz w:val="22"/>
              </w:rPr>
            </w:pPr>
          </w:p>
          <w:p w:rsidR="00A53A93" w:rsidRDefault="00A53A93" w:rsidP="00C1042F">
            <w:pPr>
              <w:jc w:val="center"/>
              <w:rPr>
                <w:rFonts w:eastAsia="Calibri" w:cs="Times New Roman"/>
                <w:b/>
                <w:sz w:val="22"/>
              </w:rPr>
            </w:pPr>
            <w:r w:rsidRPr="00A87E4E">
              <w:rPr>
                <w:rFonts w:eastAsia="Calibri" w:cs="Times New Roman"/>
                <w:b/>
                <w:sz w:val="22"/>
              </w:rPr>
              <w:t>R</w:t>
            </w:r>
            <w:r w:rsidR="00C1042F">
              <w:rPr>
                <w:rFonts w:eastAsia="Calibri" w:cs="Times New Roman"/>
                <w:b/>
                <w:sz w:val="22"/>
              </w:rPr>
              <w:t xml:space="preserve">edni </w:t>
            </w:r>
          </w:p>
          <w:p w:rsidR="00C1042F" w:rsidRPr="00A87E4E" w:rsidRDefault="00C1042F" w:rsidP="00C1042F">
            <w:pPr>
              <w:jc w:val="center"/>
              <w:rPr>
                <w:rFonts w:eastAsia="Calibri" w:cs="Times New Roman"/>
                <w:b/>
                <w:sz w:val="22"/>
              </w:rPr>
            </w:pPr>
            <w:r>
              <w:rPr>
                <w:rFonts w:eastAsia="Calibri" w:cs="Times New Roman"/>
                <w:b/>
                <w:sz w:val="22"/>
              </w:rPr>
              <w:t>broj</w:t>
            </w:r>
          </w:p>
        </w:tc>
        <w:tc>
          <w:tcPr>
            <w:tcW w:w="1121" w:type="dxa"/>
            <w:shd w:val="clear" w:color="auto" w:fill="DBE5F1"/>
            <w:vAlign w:val="center"/>
          </w:tcPr>
          <w:p w:rsidR="00A53A93" w:rsidRPr="00A87E4E" w:rsidRDefault="00A53A93" w:rsidP="000D26A1">
            <w:pPr>
              <w:jc w:val="center"/>
              <w:rPr>
                <w:rFonts w:eastAsia="Calibri" w:cs="Times New Roman"/>
                <w:b/>
                <w:sz w:val="22"/>
              </w:rPr>
            </w:pPr>
            <w:r w:rsidRPr="00A87E4E">
              <w:rPr>
                <w:rFonts w:eastAsia="Calibri" w:cs="Times New Roman"/>
                <w:b/>
                <w:sz w:val="22"/>
              </w:rPr>
              <w:t>Ponuditelj</w:t>
            </w:r>
          </w:p>
        </w:tc>
        <w:tc>
          <w:tcPr>
            <w:tcW w:w="970" w:type="dxa"/>
            <w:shd w:val="clear" w:color="auto" w:fill="DBE5F1"/>
            <w:vAlign w:val="center"/>
          </w:tcPr>
          <w:p w:rsidR="00A53A93" w:rsidRPr="00A87E4E" w:rsidRDefault="00A53A93" w:rsidP="000D26A1">
            <w:pPr>
              <w:jc w:val="center"/>
              <w:rPr>
                <w:rFonts w:eastAsia="Calibri" w:cs="Times New Roman"/>
                <w:b/>
                <w:sz w:val="22"/>
              </w:rPr>
            </w:pPr>
            <w:r w:rsidRPr="00A87E4E">
              <w:rPr>
                <w:rFonts w:eastAsia="Calibri" w:cs="Times New Roman"/>
                <w:b/>
                <w:sz w:val="22"/>
              </w:rPr>
              <w:t>Predmet nabave</w:t>
            </w:r>
          </w:p>
        </w:tc>
        <w:tc>
          <w:tcPr>
            <w:tcW w:w="1243" w:type="dxa"/>
            <w:shd w:val="clear" w:color="auto" w:fill="DBE5F1"/>
            <w:vAlign w:val="center"/>
          </w:tcPr>
          <w:p w:rsidR="00A53A93" w:rsidRPr="00A87E4E" w:rsidRDefault="00A53A93" w:rsidP="000D26A1">
            <w:pPr>
              <w:jc w:val="center"/>
              <w:rPr>
                <w:rFonts w:eastAsia="Calibri" w:cs="Times New Roman"/>
                <w:b/>
                <w:sz w:val="22"/>
              </w:rPr>
            </w:pPr>
            <w:r w:rsidRPr="00A87E4E">
              <w:rPr>
                <w:rFonts w:eastAsia="Calibri" w:cs="Times New Roman"/>
                <w:b/>
                <w:sz w:val="22"/>
              </w:rPr>
              <w:t>Iznos sklopljenog</w:t>
            </w:r>
          </w:p>
          <w:p w:rsidR="00A53A93" w:rsidRPr="00A87E4E" w:rsidRDefault="00A53A93" w:rsidP="000D26A1">
            <w:pPr>
              <w:jc w:val="center"/>
              <w:rPr>
                <w:rFonts w:eastAsia="Calibri" w:cs="Times New Roman"/>
                <w:b/>
                <w:sz w:val="22"/>
              </w:rPr>
            </w:pPr>
            <w:r w:rsidRPr="00A87E4E">
              <w:rPr>
                <w:rFonts w:eastAsia="Calibri" w:cs="Times New Roman"/>
                <w:b/>
                <w:sz w:val="22"/>
              </w:rPr>
              <w:t>ugovora</w:t>
            </w:r>
          </w:p>
        </w:tc>
        <w:tc>
          <w:tcPr>
            <w:tcW w:w="1108" w:type="dxa"/>
            <w:shd w:val="clear" w:color="auto" w:fill="DBE5F1"/>
            <w:vAlign w:val="center"/>
          </w:tcPr>
          <w:p w:rsidR="00A53A93" w:rsidRPr="00A87E4E" w:rsidRDefault="00A53A93" w:rsidP="000D26A1">
            <w:pPr>
              <w:jc w:val="center"/>
              <w:rPr>
                <w:rFonts w:eastAsia="Calibri" w:cs="Times New Roman"/>
                <w:b/>
                <w:sz w:val="22"/>
              </w:rPr>
            </w:pPr>
            <w:r w:rsidRPr="00A87E4E">
              <w:rPr>
                <w:rFonts w:eastAsia="Calibri" w:cs="Times New Roman"/>
                <w:b/>
                <w:sz w:val="22"/>
              </w:rPr>
              <w:t>Broj ugovora/ Referenca</w:t>
            </w:r>
          </w:p>
          <w:p w:rsidR="00A53A93" w:rsidRPr="00A87E4E" w:rsidRDefault="00A53A93" w:rsidP="000D26A1">
            <w:pPr>
              <w:jc w:val="center"/>
              <w:rPr>
                <w:rFonts w:eastAsia="Calibri" w:cs="Times New Roman"/>
                <w:b/>
                <w:sz w:val="22"/>
              </w:rPr>
            </w:pPr>
          </w:p>
        </w:tc>
        <w:tc>
          <w:tcPr>
            <w:tcW w:w="1499" w:type="dxa"/>
            <w:shd w:val="clear" w:color="auto" w:fill="DBE5F1"/>
          </w:tcPr>
          <w:p w:rsidR="00A53A93" w:rsidRPr="00A87E4E" w:rsidRDefault="00A53A93" w:rsidP="000D26A1">
            <w:pPr>
              <w:jc w:val="center"/>
              <w:rPr>
                <w:rFonts w:eastAsia="Calibri" w:cs="Times New Roman"/>
                <w:b/>
                <w:sz w:val="22"/>
              </w:rPr>
            </w:pPr>
            <w:r w:rsidRPr="00A87E4E">
              <w:rPr>
                <w:rFonts w:eastAsia="Calibri" w:cs="Times New Roman"/>
                <w:b/>
                <w:sz w:val="22"/>
              </w:rPr>
              <w:t>Ugovor zaključen u skladu s uvjetima određenim u dokumentaciji o nabavi</w:t>
            </w:r>
          </w:p>
        </w:tc>
        <w:tc>
          <w:tcPr>
            <w:tcW w:w="2653" w:type="dxa"/>
            <w:vMerge/>
            <w:shd w:val="clear" w:color="auto" w:fill="DBE5F1"/>
            <w:vAlign w:val="center"/>
          </w:tcPr>
          <w:p w:rsidR="00A53A93" w:rsidRPr="00A87E4E" w:rsidRDefault="00A53A93" w:rsidP="000D26A1">
            <w:pPr>
              <w:jc w:val="center"/>
              <w:rPr>
                <w:rFonts w:eastAsia="Calibri" w:cs="Times New Roman"/>
                <w:b/>
                <w:sz w:val="22"/>
              </w:rPr>
            </w:pPr>
          </w:p>
        </w:tc>
      </w:tr>
      <w:tr w:rsidR="00A53A93" w:rsidRPr="00A53A93" w:rsidTr="000D26A1">
        <w:trPr>
          <w:trHeight w:val="140"/>
        </w:trPr>
        <w:tc>
          <w:tcPr>
            <w:tcW w:w="473" w:type="dxa"/>
          </w:tcPr>
          <w:p w:rsidR="00A53A93" w:rsidRPr="00A87E4E" w:rsidRDefault="00A53A93" w:rsidP="000D26A1">
            <w:pPr>
              <w:jc w:val="center"/>
              <w:rPr>
                <w:rFonts w:eastAsia="Calibri" w:cs="Times New Roman"/>
                <w:sz w:val="22"/>
              </w:rPr>
            </w:pPr>
            <w:r w:rsidRPr="00A87E4E">
              <w:rPr>
                <w:rFonts w:eastAsia="Calibri" w:cs="Times New Roman"/>
                <w:sz w:val="22"/>
              </w:rPr>
              <w:t>1</w:t>
            </w:r>
          </w:p>
        </w:tc>
        <w:tc>
          <w:tcPr>
            <w:tcW w:w="1121" w:type="dxa"/>
            <w:vAlign w:val="center"/>
          </w:tcPr>
          <w:p w:rsidR="00A53A93" w:rsidRPr="00A87E4E" w:rsidRDefault="00A53A93" w:rsidP="000D26A1">
            <w:pPr>
              <w:jc w:val="center"/>
              <w:rPr>
                <w:rFonts w:eastAsia="Calibri" w:cs="Times New Roman"/>
                <w:sz w:val="22"/>
              </w:rPr>
            </w:pPr>
            <w:r w:rsidRPr="00A87E4E">
              <w:rPr>
                <w:rFonts w:eastAsia="Calibri" w:cs="Times New Roman"/>
                <w:sz w:val="22"/>
              </w:rPr>
              <w:t>2</w:t>
            </w:r>
          </w:p>
        </w:tc>
        <w:tc>
          <w:tcPr>
            <w:tcW w:w="970" w:type="dxa"/>
            <w:vAlign w:val="center"/>
          </w:tcPr>
          <w:p w:rsidR="00A53A93" w:rsidRPr="00A87E4E" w:rsidRDefault="00A53A93" w:rsidP="000D26A1">
            <w:pPr>
              <w:jc w:val="center"/>
              <w:rPr>
                <w:rFonts w:eastAsia="Calibri" w:cs="Times New Roman"/>
                <w:sz w:val="22"/>
              </w:rPr>
            </w:pPr>
            <w:r w:rsidRPr="00A87E4E">
              <w:rPr>
                <w:rFonts w:eastAsia="Calibri" w:cs="Times New Roman"/>
                <w:sz w:val="22"/>
              </w:rPr>
              <w:t>3</w:t>
            </w:r>
          </w:p>
        </w:tc>
        <w:tc>
          <w:tcPr>
            <w:tcW w:w="1243" w:type="dxa"/>
            <w:vAlign w:val="center"/>
          </w:tcPr>
          <w:p w:rsidR="00A53A93" w:rsidRPr="00A87E4E" w:rsidRDefault="00A53A93" w:rsidP="000D26A1">
            <w:pPr>
              <w:jc w:val="center"/>
              <w:rPr>
                <w:rFonts w:eastAsia="Calibri" w:cs="Times New Roman"/>
                <w:sz w:val="22"/>
              </w:rPr>
            </w:pPr>
            <w:r w:rsidRPr="00A87E4E">
              <w:rPr>
                <w:rFonts w:eastAsia="Calibri" w:cs="Times New Roman"/>
                <w:sz w:val="22"/>
              </w:rPr>
              <w:t>4</w:t>
            </w:r>
          </w:p>
        </w:tc>
        <w:tc>
          <w:tcPr>
            <w:tcW w:w="1108" w:type="dxa"/>
            <w:vAlign w:val="center"/>
          </w:tcPr>
          <w:p w:rsidR="00A53A93" w:rsidRPr="00A87E4E" w:rsidRDefault="00A53A93" w:rsidP="000D26A1">
            <w:pPr>
              <w:jc w:val="center"/>
              <w:rPr>
                <w:rFonts w:eastAsia="Calibri" w:cs="Times New Roman"/>
                <w:sz w:val="22"/>
              </w:rPr>
            </w:pPr>
            <w:r w:rsidRPr="00A87E4E">
              <w:rPr>
                <w:rFonts w:eastAsia="Calibri" w:cs="Times New Roman"/>
                <w:sz w:val="22"/>
              </w:rPr>
              <w:t>5</w:t>
            </w:r>
          </w:p>
        </w:tc>
        <w:tc>
          <w:tcPr>
            <w:tcW w:w="1499" w:type="dxa"/>
          </w:tcPr>
          <w:p w:rsidR="00A53A93" w:rsidRPr="00A87E4E" w:rsidRDefault="00A53A93" w:rsidP="000D26A1">
            <w:pPr>
              <w:jc w:val="center"/>
              <w:rPr>
                <w:rFonts w:eastAsia="Calibri" w:cs="Times New Roman"/>
                <w:sz w:val="22"/>
              </w:rPr>
            </w:pPr>
            <w:r w:rsidRPr="00A87E4E">
              <w:rPr>
                <w:rFonts w:eastAsia="Calibri" w:cs="Times New Roman"/>
                <w:sz w:val="22"/>
              </w:rPr>
              <w:t>6</w:t>
            </w:r>
          </w:p>
        </w:tc>
        <w:tc>
          <w:tcPr>
            <w:tcW w:w="2653" w:type="dxa"/>
          </w:tcPr>
          <w:p w:rsidR="00A53A93" w:rsidRPr="00A87E4E" w:rsidRDefault="00A53A93" w:rsidP="000D26A1">
            <w:pPr>
              <w:jc w:val="center"/>
              <w:rPr>
                <w:rFonts w:eastAsia="Calibri" w:cs="Times New Roman"/>
                <w:sz w:val="22"/>
              </w:rPr>
            </w:pPr>
            <w:r w:rsidRPr="00A87E4E">
              <w:rPr>
                <w:rFonts w:eastAsia="Calibri" w:cs="Times New Roman"/>
                <w:sz w:val="22"/>
              </w:rPr>
              <w:t>7</w:t>
            </w:r>
          </w:p>
        </w:tc>
      </w:tr>
      <w:tr w:rsidR="00A53A93" w:rsidRPr="00A53A93" w:rsidTr="000D26A1">
        <w:trPr>
          <w:trHeight w:val="140"/>
        </w:trPr>
        <w:tc>
          <w:tcPr>
            <w:tcW w:w="473" w:type="dxa"/>
          </w:tcPr>
          <w:p w:rsidR="00A53A93" w:rsidRPr="00A87E4E" w:rsidRDefault="00A53A93" w:rsidP="000D26A1">
            <w:pPr>
              <w:jc w:val="both"/>
              <w:rPr>
                <w:rFonts w:eastAsia="Calibri" w:cs="Times New Roman"/>
                <w:sz w:val="22"/>
              </w:rPr>
            </w:pPr>
          </w:p>
        </w:tc>
        <w:tc>
          <w:tcPr>
            <w:tcW w:w="1121" w:type="dxa"/>
            <w:vAlign w:val="center"/>
          </w:tcPr>
          <w:p w:rsidR="00A53A93" w:rsidRPr="00A87E4E" w:rsidRDefault="00A53A93" w:rsidP="000D26A1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970" w:type="dxa"/>
            <w:vAlign w:val="center"/>
          </w:tcPr>
          <w:p w:rsidR="00A53A93" w:rsidRPr="00A87E4E" w:rsidRDefault="00A53A93" w:rsidP="000D26A1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243" w:type="dxa"/>
            <w:vAlign w:val="center"/>
          </w:tcPr>
          <w:p w:rsidR="00A53A93" w:rsidRPr="00A87E4E" w:rsidRDefault="00A53A93" w:rsidP="000D26A1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108" w:type="dxa"/>
            <w:vAlign w:val="center"/>
          </w:tcPr>
          <w:p w:rsidR="00A53A93" w:rsidRPr="00A87E4E" w:rsidRDefault="00A53A93" w:rsidP="000D26A1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499" w:type="dxa"/>
          </w:tcPr>
          <w:p w:rsidR="00A53A93" w:rsidRPr="00A87E4E" w:rsidRDefault="00A53A93" w:rsidP="000D26A1">
            <w:pPr>
              <w:jc w:val="both"/>
              <w:rPr>
                <w:rFonts w:eastAsia="Calibri" w:cs="Times New Roman"/>
                <w:sz w:val="22"/>
              </w:rPr>
            </w:pPr>
          </w:p>
        </w:tc>
        <w:tc>
          <w:tcPr>
            <w:tcW w:w="2653" w:type="dxa"/>
          </w:tcPr>
          <w:p w:rsidR="00A53A93" w:rsidRPr="00A87E4E" w:rsidRDefault="00A53A93" w:rsidP="000D26A1">
            <w:pPr>
              <w:jc w:val="both"/>
              <w:rPr>
                <w:rFonts w:eastAsia="Calibri" w:cs="Times New Roman"/>
                <w:sz w:val="22"/>
              </w:rPr>
            </w:pPr>
          </w:p>
        </w:tc>
      </w:tr>
      <w:tr w:rsidR="00A53A93" w:rsidRPr="00A53A93" w:rsidTr="000D26A1">
        <w:trPr>
          <w:trHeight w:val="140"/>
        </w:trPr>
        <w:tc>
          <w:tcPr>
            <w:tcW w:w="473" w:type="dxa"/>
          </w:tcPr>
          <w:p w:rsidR="00A53A93" w:rsidRPr="00A87E4E" w:rsidRDefault="00A53A93" w:rsidP="000D26A1">
            <w:pPr>
              <w:jc w:val="both"/>
              <w:rPr>
                <w:rFonts w:eastAsia="Calibri" w:cs="Times New Roman"/>
                <w:sz w:val="22"/>
              </w:rPr>
            </w:pPr>
          </w:p>
        </w:tc>
        <w:tc>
          <w:tcPr>
            <w:tcW w:w="1121" w:type="dxa"/>
            <w:vAlign w:val="center"/>
          </w:tcPr>
          <w:p w:rsidR="00A53A93" w:rsidRPr="00A87E4E" w:rsidRDefault="00A53A93" w:rsidP="000D26A1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970" w:type="dxa"/>
            <w:vAlign w:val="center"/>
          </w:tcPr>
          <w:p w:rsidR="00A53A93" w:rsidRPr="00A87E4E" w:rsidRDefault="00A53A93" w:rsidP="000D26A1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243" w:type="dxa"/>
            <w:vAlign w:val="center"/>
          </w:tcPr>
          <w:p w:rsidR="00A53A93" w:rsidRPr="00A87E4E" w:rsidRDefault="00A53A93" w:rsidP="000D26A1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108" w:type="dxa"/>
            <w:vAlign w:val="center"/>
          </w:tcPr>
          <w:p w:rsidR="00A53A93" w:rsidRPr="00A87E4E" w:rsidRDefault="00A53A93" w:rsidP="000D26A1">
            <w:pPr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499" w:type="dxa"/>
          </w:tcPr>
          <w:p w:rsidR="00A53A93" w:rsidRPr="00A87E4E" w:rsidRDefault="00A53A93" w:rsidP="000D26A1">
            <w:pPr>
              <w:jc w:val="both"/>
              <w:rPr>
                <w:rFonts w:eastAsia="Calibri" w:cs="Times New Roman"/>
                <w:sz w:val="22"/>
              </w:rPr>
            </w:pPr>
          </w:p>
        </w:tc>
        <w:tc>
          <w:tcPr>
            <w:tcW w:w="2653" w:type="dxa"/>
          </w:tcPr>
          <w:p w:rsidR="00A53A93" w:rsidRPr="00A87E4E" w:rsidRDefault="00A53A93" w:rsidP="000D26A1">
            <w:pPr>
              <w:jc w:val="both"/>
              <w:rPr>
                <w:rFonts w:eastAsia="Calibri" w:cs="Times New Roman"/>
                <w:sz w:val="22"/>
              </w:rPr>
            </w:pPr>
          </w:p>
        </w:tc>
      </w:tr>
      <w:tr w:rsidR="00A53A93" w:rsidRPr="00A53A93" w:rsidTr="00A53A93">
        <w:trPr>
          <w:trHeight w:val="132"/>
        </w:trPr>
        <w:tc>
          <w:tcPr>
            <w:tcW w:w="2564" w:type="dxa"/>
            <w:gridSpan w:val="3"/>
          </w:tcPr>
          <w:p w:rsidR="00A53A93" w:rsidRPr="00A87E4E" w:rsidRDefault="00A53A93" w:rsidP="000D26A1">
            <w:pPr>
              <w:jc w:val="center"/>
              <w:rPr>
                <w:rFonts w:eastAsia="Calibri" w:cs="Times New Roman"/>
                <w:sz w:val="22"/>
              </w:rPr>
            </w:pPr>
            <w:r w:rsidRPr="00A87E4E">
              <w:rPr>
                <w:rFonts w:eastAsia="Calibri" w:cs="Times New Roman"/>
                <w:sz w:val="22"/>
              </w:rPr>
              <w:t>UKUPNO:</w:t>
            </w:r>
          </w:p>
        </w:tc>
        <w:tc>
          <w:tcPr>
            <w:tcW w:w="1243" w:type="dxa"/>
            <w:vAlign w:val="center"/>
          </w:tcPr>
          <w:p w:rsidR="00A53A93" w:rsidRPr="00A87E4E" w:rsidRDefault="00A53A93" w:rsidP="000D26A1">
            <w:pPr>
              <w:jc w:val="center"/>
              <w:rPr>
                <w:rFonts w:eastAsia="Calibri" w:cs="Times New Roman"/>
                <w:sz w:val="22"/>
              </w:rPr>
            </w:pPr>
            <w:r w:rsidRPr="00A87E4E">
              <w:rPr>
                <w:rFonts w:eastAsia="Calibri" w:cs="Times New Roman"/>
                <w:sz w:val="22"/>
              </w:rPr>
              <w:sym w:font="Symbol" w:char="F053"/>
            </w:r>
            <w:r w:rsidRPr="00A87E4E">
              <w:rPr>
                <w:rFonts w:eastAsia="Calibri" w:cs="Times New Roman"/>
                <w:sz w:val="22"/>
              </w:rPr>
              <w:t xml:space="preserve"> A</w:t>
            </w:r>
          </w:p>
        </w:tc>
        <w:tc>
          <w:tcPr>
            <w:tcW w:w="1108" w:type="dxa"/>
            <w:shd w:val="clear" w:color="auto" w:fill="auto"/>
            <w:vAlign w:val="center"/>
          </w:tcPr>
          <w:p w:rsidR="00A53A93" w:rsidRPr="00A87E4E" w:rsidRDefault="00A53A93" w:rsidP="000D26A1">
            <w:pPr>
              <w:jc w:val="center"/>
              <w:rPr>
                <w:rFonts w:eastAsia="Calibri" w:cs="Times New Roman"/>
                <w:sz w:val="22"/>
              </w:rPr>
            </w:pPr>
            <w:r w:rsidRPr="00A87E4E">
              <w:rPr>
                <w:rFonts w:eastAsia="Calibri" w:cs="Times New Roman"/>
                <w:sz w:val="22"/>
              </w:rPr>
              <w:sym w:font="Symbol" w:char="F053"/>
            </w:r>
            <w:r w:rsidRPr="00A87E4E">
              <w:rPr>
                <w:rFonts w:eastAsia="Calibri" w:cs="Times New Roman"/>
                <w:sz w:val="22"/>
              </w:rPr>
              <w:t xml:space="preserve"> B</w:t>
            </w:r>
          </w:p>
        </w:tc>
        <w:tc>
          <w:tcPr>
            <w:tcW w:w="1499" w:type="dxa"/>
            <w:shd w:val="clear" w:color="auto" w:fill="auto"/>
          </w:tcPr>
          <w:p w:rsidR="00A53A93" w:rsidRPr="00A87E4E" w:rsidRDefault="00A53A93" w:rsidP="000D26A1">
            <w:pPr>
              <w:jc w:val="center"/>
              <w:rPr>
                <w:rFonts w:eastAsia="Calibri" w:cs="Times New Roman"/>
                <w:sz w:val="22"/>
              </w:rPr>
            </w:pPr>
            <w:r w:rsidRPr="00A87E4E">
              <w:rPr>
                <w:rFonts w:eastAsia="Calibri" w:cs="Times New Roman"/>
                <w:sz w:val="22"/>
              </w:rPr>
              <w:sym w:font="Symbol" w:char="F053"/>
            </w:r>
            <w:r w:rsidRPr="00A87E4E">
              <w:rPr>
                <w:rFonts w:eastAsia="Calibri" w:cs="Times New Roman"/>
                <w:sz w:val="22"/>
              </w:rPr>
              <w:t xml:space="preserve"> DA</w:t>
            </w:r>
          </w:p>
        </w:tc>
        <w:tc>
          <w:tcPr>
            <w:tcW w:w="2653" w:type="dxa"/>
          </w:tcPr>
          <w:p w:rsidR="00A53A93" w:rsidRPr="00A87E4E" w:rsidRDefault="00A53A93" w:rsidP="000D26A1">
            <w:pPr>
              <w:jc w:val="both"/>
              <w:rPr>
                <w:rFonts w:eastAsia="Calibri" w:cs="Times New Roman"/>
                <w:sz w:val="22"/>
              </w:rPr>
            </w:pPr>
          </w:p>
        </w:tc>
      </w:tr>
      <w:tr w:rsidR="00A53A93" w:rsidRPr="00A53A93" w:rsidTr="000D26A1">
        <w:trPr>
          <w:trHeight w:val="132"/>
        </w:trPr>
        <w:tc>
          <w:tcPr>
            <w:tcW w:w="9067" w:type="dxa"/>
            <w:gridSpan w:val="7"/>
          </w:tcPr>
          <w:p w:rsidR="00A53A93" w:rsidRPr="00A87E4E" w:rsidRDefault="00A53A93" w:rsidP="000D26A1">
            <w:pPr>
              <w:jc w:val="both"/>
              <w:rPr>
                <w:rFonts w:eastAsia="Calibri" w:cs="Times New Roman"/>
                <w:sz w:val="22"/>
              </w:rPr>
            </w:pPr>
          </w:p>
          <w:p w:rsidR="00A53A93" w:rsidRPr="00A87E4E" w:rsidRDefault="00A53A93" w:rsidP="000D26A1">
            <w:pPr>
              <w:pStyle w:val="tekst"/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87E4E">
              <w:rPr>
                <w:rFonts w:ascii="Times New Roman" w:hAnsi="Times New Roman" w:cs="Times New Roman"/>
                <w:sz w:val="22"/>
                <w:szCs w:val="22"/>
              </w:rPr>
              <w:t xml:space="preserve">Zbroj odgovora DA iz stupca 6 u odnosu na ukupan broj zaključenih ugovora o javnoj nabavi predstavlja osnovu za izračun postotka odgovora DA. </w:t>
            </w:r>
          </w:p>
          <w:p w:rsidR="00A53A93" w:rsidRPr="00A87E4E" w:rsidRDefault="00A53A93" w:rsidP="000D26A1">
            <w:pPr>
              <w:pStyle w:val="tekst"/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87E4E">
              <w:rPr>
                <w:rFonts w:ascii="Times New Roman" w:hAnsi="Times New Roman" w:cs="Times New Roman"/>
                <w:sz w:val="22"/>
                <w:szCs w:val="22"/>
              </w:rPr>
              <w:t xml:space="preserve">Ako je izračunati postotak odgovora DA veći od 98% odgovor u upitniku je DA, </w:t>
            </w:r>
          </w:p>
          <w:p w:rsidR="00A53A93" w:rsidRPr="00A87E4E" w:rsidRDefault="00A53A93" w:rsidP="000D26A1">
            <w:pPr>
              <w:pStyle w:val="tekst"/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87E4E">
              <w:rPr>
                <w:rFonts w:ascii="Times New Roman" w:hAnsi="Times New Roman" w:cs="Times New Roman"/>
                <w:sz w:val="22"/>
                <w:szCs w:val="22"/>
              </w:rPr>
              <w:t xml:space="preserve">ako je 90% i manje – odgovor je NE, a ako je veći od 90% a manji od 98% </w:t>
            </w:r>
          </w:p>
          <w:p w:rsidR="00A53A93" w:rsidRPr="00A87E4E" w:rsidRDefault="00A53A93" w:rsidP="000D26A1">
            <w:pPr>
              <w:pStyle w:val="tekst"/>
              <w:spacing w:line="240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87E4E">
              <w:rPr>
                <w:rFonts w:ascii="Times New Roman" w:hAnsi="Times New Roman" w:cs="Times New Roman"/>
                <w:sz w:val="22"/>
                <w:szCs w:val="22"/>
              </w:rPr>
              <w:t>odgovor u Upitniku je DJELOMIČNO.</w:t>
            </w:r>
          </w:p>
        </w:tc>
      </w:tr>
    </w:tbl>
    <w:p w:rsidR="00A53A93" w:rsidRPr="00A53A93" w:rsidRDefault="00A53A93" w:rsidP="00BE222B">
      <w:pPr>
        <w:rPr>
          <w:rFonts w:cs="Times New Roman"/>
          <w:szCs w:val="24"/>
        </w:rPr>
      </w:pPr>
    </w:p>
    <w:p w:rsidR="00A53A93" w:rsidRPr="00A53A93" w:rsidRDefault="00A53A93" w:rsidP="00BE222B">
      <w:pPr>
        <w:rPr>
          <w:rFonts w:cs="Times New Roman"/>
          <w:szCs w:val="24"/>
        </w:rPr>
      </w:pPr>
    </w:p>
    <w:p w:rsidR="00A53A93" w:rsidRPr="00A53A93" w:rsidRDefault="00A53A93" w:rsidP="00BE222B">
      <w:pPr>
        <w:rPr>
          <w:rFonts w:cs="Times New Roman"/>
          <w:szCs w:val="24"/>
        </w:rPr>
      </w:pPr>
    </w:p>
    <w:p w:rsidR="00BE222B" w:rsidRPr="00A53A93" w:rsidRDefault="00BE222B" w:rsidP="00BE222B">
      <w:pPr>
        <w:rPr>
          <w:rFonts w:cs="Times New Roman"/>
          <w:szCs w:val="24"/>
        </w:rPr>
      </w:pPr>
    </w:p>
    <w:sectPr w:rsidR="00BE222B" w:rsidRPr="00A53A93" w:rsidSect="00A53A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X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22B"/>
    <w:rsid w:val="00165D09"/>
    <w:rsid w:val="00503274"/>
    <w:rsid w:val="00521673"/>
    <w:rsid w:val="005648C5"/>
    <w:rsid w:val="00572947"/>
    <w:rsid w:val="005E549C"/>
    <w:rsid w:val="006B6214"/>
    <w:rsid w:val="007038F3"/>
    <w:rsid w:val="00866FCA"/>
    <w:rsid w:val="00901A89"/>
    <w:rsid w:val="009E5DD9"/>
    <w:rsid w:val="009F398D"/>
    <w:rsid w:val="00A53A93"/>
    <w:rsid w:val="00A87E4E"/>
    <w:rsid w:val="00AF0AAA"/>
    <w:rsid w:val="00BE222B"/>
    <w:rsid w:val="00C002E8"/>
    <w:rsid w:val="00C1042F"/>
    <w:rsid w:val="00D5394D"/>
    <w:rsid w:val="00E30B59"/>
    <w:rsid w:val="00E739F6"/>
    <w:rsid w:val="00E947F5"/>
    <w:rsid w:val="00F24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591A30-7F74-41C9-8BE2-BBC8C6FCD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222B"/>
    <w:rPr>
      <w:rFonts w:ascii="Times New Roman" w:hAnsi="Times New Roman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BE22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"/>
    <w:uiPriority w:val="99"/>
    <w:rsid w:val="00A53A93"/>
    <w:pPr>
      <w:widowControl w:val="0"/>
      <w:autoSpaceDE w:val="0"/>
      <w:autoSpaceDN w:val="0"/>
      <w:adjustRightInd w:val="0"/>
      <w:spacing w:after="0" w:line="250" w:lineRule="atLeast"/>
      <w:ind w:firstLine="454"/>
      <w:jc w:val="both"/>
      <w:textAlignment w:val="center"/>
    </w:pPr>
    <w:rPr>
      <w:rFonts w:ascii="TimesX-Regular" w:eastAsia="Calibri" w:hAnsi="TimesX-Regular" w:cs="TimesX-Regular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Jadranka</cp:lastModifiedBy>
  <cp:revision>15</cp:revision>
  <dcterms:created xsi:type="dcterms:W3CDTF">2019-10-11T10:37:00Z</dcterms:created>
  <dcterms:modified xsi:type="dcterms:W3CDTF">2025-10-29T07:09:00Z</dcterms:modified>
</cp:coreProperties>
</file>